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65" w:rsidRPr="00985E65" w:rsidRDefault="00985E65" w:rsidP="00985E65">
      <w:pPr>
        <w:shd w:val="clear" w:color="auto" w:fill="FFFFFF"/>
        <w:spacing w:after="67" w:line="400" w:lineRule="atLeast"/>
        <w:jc w:val="left"/>
        <w:outlineLvl w:val="0"/>
        <w:rPr>
          <w:rFonts w:ascii="inherit" w:eastAsia="Times New Roman" w:hAnsi="inherit" w:cs="Arial"/>
          <w:color w:val="F2609A"/>
          <w:kern w:val="36"/>
          <w:sz w:val="33"/>
          <w:szCs w:val="33"/>
          <w:lang w:eastAsia="ru-RU"/>
        </w:rPr>
      </w:pPr>
      <w:r w:rsidRPr="00985E65">
        <w:rPr>
          <w:rFonts w:ascii="inherit" w:eastAsia="Times New Roman" w:hAnsi="inherit" w:cs="Arial"/>
          <w:color w:val="F2609A"/>
          <w:kern w:val="36"/>
          <w:sz w:val="33"/>
          <w:szCs w:val="33"/>
          <w:lang w:eastAsia="ru-RU"/>
        </w:rPr>
        <w:t xml:space="preserve">Страшно </w:t>
      </w:r>
      <w:proofErr w:type="spellStart"/>
      <w:r w:rsidRPr="00985E65">
        <w:rPr>
          <w:rFonts w:ascii="inherit" w:eastAsia="Times New Roman" w:hAnsi="inherit" w:cs="Arial"/>
          <w:color w:val="F2609A"/>
          <w:kern w:val="36"/>
          <w:sz w:val="33"/>
          <w:szCs w:val="33"/>
          <w:lang w:eastAsia="ru-RU"/>
        </w:rPr>
        <w:t>робити</w:t>
      </w:r>
      <w:proofErr w:type="spellEnd"/>
      <w:r w:rsidRPr="00985E65">
        <w:rPr>
          <w:rFonts w:ascii="inherit" w:eastAsia="Times New Roman" w:hAnsi="inherit" w:cs="Arial"/>
          <w:color w:val="F2609A"/>
          <w:kern w:val="36"/>
          <w:sz w:val="33"/>
          <w:szCs w:val="33"/>
          <w:lang w:eastAsia="ru-RU"/>
        </w:rPr>
        <w:t xml:space="preserve"> </w:t>
      </w:r>
      <w:proofErr w:type="spellStart"/>
      <w:r w:rsidRPr="00985E65">
        <w:rPr>
          <w:rFonts w:ascii="inherit" w:eastAsia="Times New Roman" w:hAnsi="inherit" w:cs="Arial"/>
          <w:color w:val="F2609A"/>
          <w:kern w:val="36"/>
          <w:sz w:val="33"/>
          <w:szCs w:val="33"/>
          <w:lang w:eastAsia="ru-RU"/>
        </w:rPr>
        <w:t>щеплення</w:t>
      </w:r>
      <w:proofErr w:type="spellEnd"/>
      <w:r w:rsidRPr="00985E65">
        <w:rPr>
          <w:rFonts w:ascii="inherit" w:eastAsia="Times New Roman" w:hAnsi="inherit" w:cs="Arial"/>
          <w:color w:val="F2609A"/>
          <w:kern w:val="36"/>
          <w:sz w:val="33"/>
          <w:szCs w:val="33"/>
          <w:lang w:eastAsia="ru-RU"/>
        </w:rPr>
        <w:t xml:space="preserve"> </w:t>
      </w:r>
      <w:proofErr w:type="spellStart"/>
      <w:r w:rsidRPr="00985E65">
        <w:rPr>
          <w:rFonts w:ascii="inherit" w:eastAsia="Times New Roman" w:hAnsi="inherit" w:cs="Arial"/>
          <w:color w:val="F2609A"/>
          <w:kern w:val="36"/>
          <w:sz w:val="33"/>
          <w:szCs w:val="33"/>
          <w:lang w:eastAsia="ru-RU"/>
        </w:rPr>
        <w:t>дитині</w:t>
      </w:r>
      <w:proofErr w:type="spellEnd"/>
      <w:r w:rsidRPr="00985E65">
        <w:rPr>
          <w:rFonts w:ascii="inherit" w:eastAsia="Times New Roman" w:hAnsi="inherit" w:cs="Arial"/>
          <w:color w:val="F2609A"/>
          <w:kern w:val="36"/>
          <w:sz w:val="33"/>
          <w:szCs w:val="33"/>
          <w:lang w:eastAsia="ru-RU"/>
        </w:rPr>
        <w:t>: як вчинити?</w:t>
      </w:r>
      <w:r w:rsidRPr="00985E65">
        <w:rPr>
          <w:rFonts w:ascii="Arial" w:eastAsia="Times New Roman" w:hAnsi="Arial" w:cs="Arial"/>
          <w:color w:val="FFFFFF"/>
          <w:lang w:eastAsia="ru-RU"/>
        </w:rPr>
        <w:t>23</w:t>
      </w:r>
      <w:r w:rsidRPr="00985E65">
        <w:rPr>
          <w:rFonts w:ascii="Arial" w:eastAsia="Times New Roman" w:hAnsi="Arial" w:cs="Arial"/>
          <w:color w:val="FFFFFF"/>
          <w:sz w:val="17"/>
          <w:lang w:eastAsia="ru-RU"/>
        </w:rPr>
        <w:t>11</w:t>
      </w:r>
    </w:p>
    <w:p w:rsidR="00985E65" w:rsidRPr="00985E65" w:rsidRDefault="00985E65" w:rsidP="00985E65">
      <w:pPr>
        <w:shd w:val="clear" w:color="auto" w:fill="FFFFFF"/>
        <w:jc w:val="left"/>
        <w:rPr>
          <w:rFonts w:ascii="Arial" w:eastAsia="Times New Roman" w:hAnsi="Arial" w:cs="Arial"/>
          <w:color w:val="A5A5A5"/>
          <w:sz w:val="17"/>
          <w:szCs w:val="17"/>
          <w:lang w:eastAsia="ru-RU"/>
        </w:rPr>
      </w:pPr>
      <w:r w:rsidRPr="00985E65">
        <w:rPr>
          <w:rFonts w:ascii="Arial" w:eastAsia="Times New Roman" w:hAnsi="Arial" w:cs="Arial"/>
          <w:color w:val="A5A5A5"/>
          <w:sz w:val="17"/>
          <w:szCs w:val="17"/>
          <w:lang w:eastAsia="ru-RU"/>
        </w:rPr>
        <w:t> </w:t>
      </w:r>
    </w:p>
    <w:p w:rsidR="00985E65" w:rsidRPr="00985E65" w:rsidRDefault="00985E65" w:rsidP="00985E65">
      <w:pPr>
        <w:shd w:val="clear" w:color="auto" w:fill="FFFFFF"/>
        <w:spacing w:after="1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Дуже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часто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обговорюється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популярна тема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серед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батьків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вакцинація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Спі</w:t>
      </w:r>
      <w:proofErr w:type="gram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spellEnd"/>
      <w:proofErr w:type="gram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ведеться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дня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відкриття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першої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вакцини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Як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кажуть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скільки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людей,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стільки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думок.</w:t>
      </w:r>
    </w:p>
    <w:p w:rsidR="00985E65" w:rsidRPr="00985E65" w:rsidRDefault="00985E65" w:rsidP="00985E65">
      <w:pPr>
        <w:shd w:val="clear" w:color="auto" w:fill="FFFFFF"/>
        <w:spacing w:after="1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Звичайно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зрозумілий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страх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будь-якої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жінки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яка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поняття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</w:t>
      </w:r>
      <w:proofErr w:type="gram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є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proofErr w:type="gram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вводять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її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улюбленому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чаду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чому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неї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виникають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ускладнення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після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вакцини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85E65" w:rsidRPr="00985E65" w:rsidRDefault="00985E65" w:rsidP="00985E65">
      <w:pPr>
        <w:shd w:val="clear" w:color="auto" w:fill="FFFFFF"/>
        <w:spacing w:after="1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Завжди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знайдеться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матуся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яка буде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переконувати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</w:t>
      </w:r>
      <w:proofErr w:type="gram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іх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 шкоду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щеплень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розповідати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страшилки, як колись у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піонерських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таборах. .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Розповіді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завжди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й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ж,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дитина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померла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після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щеплення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стала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інвалідом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Але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ніколи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даних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розповідях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 буде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частини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де буде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описуватись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чому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виникли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інші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наслідки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ісля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вакцинації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 </w:t>
      </w:r>
    </w:p>
    <w:p w:rsidR="00985E65" w:rsidRPr="00985E65" w:rsidRDefault="00985E65" w:rsidP="00985E65">
      <w:pPr>
        <w:shd w:val="clear" w:color="auto" w:fill="FFFFFF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85E65" w:rsidRPr="00985E65" w:rsidRDefault="00985E65" w:rsidP="00985E65">
      <w:pPr>
        <w:shd w:val="clear" w:color="auto" w:fill="FFFFFF"/>
        <w:spacing w:after="133"/>
        <w:jc w:val="left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Як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кажуть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дорослі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сперечаються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а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діти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страждають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Багато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батьків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розгубленості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варто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робити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щеплення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все ж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варто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утриматися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Щоб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зробити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вибі</w:t>
      </w:r>
      <w:proofErr w:type="gram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spellEnd"/>
      <w:proofErr w:type="gram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необхідно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зрозуміти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користь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шкоду вакцин.</w:t>
      </w:r>
    </w:p>
    <w:p w:rsidR="00985E65" w:rsidRPr="00985E65" w:rsidRDefault="00985E65" w:rsidP="00985E65">
      <w:pPr>
        <w:shd w:val="clear" w:color="auto" w:fill="FFFFFF"/>
        <w:spacing w:after="133"/>
        <w:jc w:val="left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985E65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Імунізація є профілактикою до 3 мільйонів летальних випадків та захисту дітей від небезпечних інфекційних хвороб, наприклад, таких як правець, коклюш, кір, дифтерія і т. д. В 2015 році ВООЗ провела тиждень вакцинації в багатьох країнах світу під девізом «Ліквідувати прогалини в імунізації».</w:t>
      </w:r>
    </w:p>
    <w:p w:rsidR="00985E65" w:rsidRPr="00985E65" w:rsidRDefault="00985E65" w:rsidP="00985E65">
      <w:pPr>
        <w:pBdr>
          <w:top w:val="single" w:sz="4" w:space="3" w:color="CCCCCC"/>
          <w:left w:val="single" w:sz="4" w:space="7" w:color="CCCCCC"/>
          <w:bottom w:val="single" w:sz="4" w:space="3" w:color="CCCCCC"/>
          <w:right w:val="single" w:sz="4" w:space="7" w:color="CCCCCC"/>
        </w:pBdr>
        <w:shd w:val="clear" w:color="auto" w:fill="EEEEEE"/>
        <w:spacing w:after="160" w:line="333" w:lineRule="atLeast"/>
        <w:jc w:val="left"/>
        <w:outlineLvl w:val="1"/>
        <w:rPr>
          <w:rFonts w:ascii="inherit" w:eastAsia="Times New Roman" w:hAnsi="inherit" w:cs="Arial"/>
          <w:b/>
          <w:bCs/>
          <w:color w:val="333333"/>
          <w:lang w:eastAsia="ru-RU"/>
        </w:rPr>
      </w:pPr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 xml:space="preserve">1. Для </w:t>
      </w:r>
      <w:proofErr w:type="spellStart"/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>чого</w:t>
      </w:r>
      <w:proofErr w:type="spellEnd"/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 xml:space="preserve"> </w:t>
      </w:r>
      <w:proofErr w:type="spellStart"/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>винайшли</w:t>
      </w:r>
      <w:proofErr w:type="spellEnd"/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 xml:space="preserve"> </w:t>
      </w:r>
      <w:proofErr w:type="spellStart"/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>щеплення</w:t>
      </w:r>
      <w:proofErr w:type="spellEnd"/>
    </w:p>
    <w:p w:rsidR="00985E65" w:rsidRPr="00985E65" w:rsidRDefault="00985E65" w:rsidP="00985E65">
      <w:pPr>
        <w:shd w:val="clear" w:color="auto" w:fill="FFFFFF"/>
        <w:spacing w:after="1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зробивши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</w:t>
      </w:r>
      <w:proofErr w:type="gram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ій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висновок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вакцинацію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хоч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мить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замислювалися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для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чого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людство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винайшло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щеплення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а дарма,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історія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вакцини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важка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праця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наукових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голів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які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прагнули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продовжити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життя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створюючи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метод,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який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ідвищує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імунітет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проти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найбільш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небезпечних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хвороб.</w:t>
      </w:r>
    </w:p>
    <w:p w:rsidR="00985E65" w:rsidRPr="00985E65" w:rsidRDefault="00985E65" w:rsidP="00985E65">
      <w:pPr>
        <w:shd w:val="clear" w:color="auto" w:fill="FFFFFF"/>
        <w:spacing w:after="1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18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століття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початок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розвитку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превентивної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а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саме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перші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спроби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вакцинації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проти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іспи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яка на той момент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знищувала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села,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міста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країни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чума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лютувала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багатьох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куточках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земної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кулі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Сьогодні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таке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захворювання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ми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можемо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на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щастя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читати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тільки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стародавніх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монографіях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учених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85E65" w:rsidRPr="00985E65" w:rsidRDefault="00985E65" w:rsidP="00985E65">
      <w:pPr>
        <w:shd w:val="clear" w:color="auto" w:fill="FFFFFF"/>
        <w:spacing w:after="1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Перша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імунізація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була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проведена в 1789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році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доктором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Едвардом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Дженнером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85E65" w:rsidRPr="00985E65" w:rsidRDefault="00985E65" w:rsidP="00985E65">
      <w:pPr>
        <w:shd w:val="clear" w:color="auto" w:fill="FFFFFF"/>
        <w:spacing w:after="1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85E6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Довідка</w:t>
      </w:r>
      <w:proofErr w:type="spellEnd"/>
    </w:p>
    <w:p w:rsidR="00985E65" w:rsidRPr="00985E65" w:rsidRDefault="00985E65" w:rsidP="00985E65">
      <w:pPr>
        <w:shd w:val="clear" w:color="auto" w:fill="FFFFFF"/>
        <w:spacing w:after="1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</w:t>
      </w:r>
      <w:proofErr w:type="gram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осії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240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років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тому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імператриця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Катерина II прищепила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від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віспи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себе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свого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отрока Павла. Противники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вакцини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лякали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її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смертю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проте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вона не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тільки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вмерла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proofErr w:type="gram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але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й</w:t>
      </w:r>
      <w:proofErr w:type="spellEnd"/>
      <w:proofErr w:type="gram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довела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ефективність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вакцини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тим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самим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поклала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популярність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вакцинації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Щеплення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проти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віспи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більше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двох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століть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доводило свою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користь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людству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незважаючи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суперечки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його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ефективність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нешкідливість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85E65" w:rsidRPr="00985E65" w:rsidRDefault="00985E65" w:rsidP="00985E65">
      <w:pPr>
        <w:pBdr>
          <w:top w:val="single" w:sz="4" w:space="3" w:color="CCCCCC"/>
          <w:left w:val="single" w:sz="4" w:space="7" w:color="CCCCCC"/>
          <w:bottom w:val="single" w:sz="4" w:space="3" w:color="CCCCCC"/>
          <w:right w:val="single" w:sz="4" w:space="7" w:color="CCCCCC"/>
        </w:pBdr>
        <w:shd w:val="clear" w:color="auto" w:fill="EEEEEE"/>
        <w:spacing w:after="160" w:line="333" w:lineRule="atLeast"/>
        <w:jc w:val="left"/>
        <w:outlineLvl w:val="1"/>
        <w:rPr>
          <w:rFonts w:ascii="inherit" w:eastAsia="Times New Roman" w:hAnsi="inherit" w:cs="Arial"/>
          <w:b/>
          <w:bCs/>
          <w:color w:val="333333"/>
          <w:lang w:eastAsia="ru-RU"/>
        </w:rPr>
      </w:pPr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>2. Не так страшна вакцина...</w:t>
      </w:r>
    </w:p>
    <w:p w:rsidR="00985E65" w:rsidRPr="00985E65" w:rsidRDefault="00985E65" w:rsidP="00985E65">
      <w:pPr>
        <w:shd w:val="clear" w:color="auto" w:fill="FFFFFF"/>
        <w:spacing w:after="1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Вакцина –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медичний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препарат,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який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сприяє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формуванню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імунітету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тієї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іншої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інфекційної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хвороби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Щеплення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містить</w:t>
      </w:r>
      <w:proofErr w:type="spellEnd"/>
      <w:proofErr w:type="gram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ослаблений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вбитий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мікроорганізм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проти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якого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людський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організм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виробляє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антитіла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тим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самим не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даючи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розвинутися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хворобі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Сьогодні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завдяки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сучасним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відкриттям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вакцина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створюється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допомогою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генної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інженерії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антигених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компонентів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простими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словами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виділення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основної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частини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клітини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мікроорганізму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дає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імунним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клітинам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легше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впоратися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боротьбі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інфекцією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85E65" w:rsidRPr="00985E65" w:rsidRDefault="00E10C64" w:rsidP="00985E65">
      <w:pPr>
        <w:shd w:val="clear" w:color="auto" w:fill="FFFFFF"/>
        <w:spacing w:after="1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C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ашно робити щеплення" style="width:24pt;height:24pt"/>
        </w:pict>
      </w:r>
    </w:p>
    <w:p w:rsidR="00985E65" w:rsidRPr="00985E65" w:rsidRDefault="00985E65" w:rsidP="00985E65">
      <w:pPr>
        <w:shd w:val="clear" w:color="auto" w:fill="FFFFFF"/>
        <w:spacing w:after="1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Вакцини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діляться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моновакцини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складаються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одного компонента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патогена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полівакцини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включають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кілька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патогенів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захищають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від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декількох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інфекційних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хвороб</w:t>
      </w:r>
      <w:proofErr w:type="gram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85E65" w:rsidRPr="00985E65" w:rsidRDefault="00985E65" w:rsidP="00985E65">
      <w:pPr>
        <w:shd w:val="clear" w:color="auto" w:fill="FFFFFF"/>
        <w:spacing w:after="1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Класифікуються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щеплення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живі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корпускулярні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як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грубо </w:t>
      </w:r>
      <w:proofErr w:type="spellStart"/>
      <w:proofErr w:type="gram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</w:t>
      </w:r>
      <w:proofErr w:type="gram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звучало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вбиті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хімічні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рекомбінантні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85E65" w:rsidRPr="00985E65" w:rsidRDefault="00985E65" w:rsidP="00985E65">
      <w:pPr>
        <w:pBdr>
          <w:top w:val="single" w:sz="4" w:space="3" w:color="CCCCCC"/>
          <w:left w:val="single" w:sz="4" w:space="7" w:color="CCCCCC"/>
          <w:bottom w:val="single" w:sz="4" w:space="3" w:color="CCCCCC"/>
          <w:right w:val="single" w:sz="4" w:space="7" w:color="CCCCCC"/>
        </w:pBdr>
        <w:shd w:val="clear" w:color="auto" w:fill="EEEEEE"/>
        <w:spacing w:after="160" w:line="333" w:lineRule="atLeast"/>
        <w:jc w:val="left"/>
        <w:outlineLvl w:val="1"/>
        <w:rPr>
          <w:rFonts w:ascii="inherit" w:eastAsia="Times New Roman" w:hAnsi="inherit" w:cs="Arial"/>
          <w:b/>
          <w:bCs/>
          <w:color w:val="333333"/>
          <w:lang w:eastAsia="ru-RU"/>
        </w:rPr>
      </w:pPr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>3. </w:t>
      </w:r>
      <w:proofErr w:type="spellStart"/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>Користь</w:t>
      </w:r>
      <w:proofErr w:type="spellEnd"/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 xml:space="preserve"> </w:t>
      </w:r>
      <w:proofErr w:type="spellStart"/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>вакцини</w:t>
      </w:r>
      <w:proofErr w:type="spellEnd"/>
    </w:p>
    <w:p w:rsidR="00985E65" w:rsidRPr="00985E65" w:rsidRDefault="00985E65" w:rsidP="00985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7" w:lineRule="atLeast"/>
        <w:ind w:left="3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імунітет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проти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самих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складних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інфекційних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хвороб</w:t>
      </w:r>
      <w:proofErr w:type="gram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985E65" w:rsidRPr="00985E65" w:rsidRDefault="00985E65" w:rsidP="00985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7" w:lineRule="atLeast"/>
        <w:ind w:left="3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дозволяє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діагностувати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хворобу</w:t>
      </w:r>
      <w:proofErr w:type="gram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ранніх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етапах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наприклад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усіма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відома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реакція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Манту;</w:t>
      </w:r>
    </w:p>
    <w:p w:rsidR="00985E65" w:rsidRPr="00985E65" w:rsidRDefault="00985E65" w:rsidP="00985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7" w:lineRule="atLeast"/>
        <w:ind w:left="3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виключає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виникнення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епідемій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поширення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інфекції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глобальному </w:t>
      </w:r>
      <w:proofErr w:type="spellStart"/>
      <w:proofErr w:type="gram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івні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985E65" w:rsidRPr="00985E65" w:rsidRDefault="00985E65" w:rsidP="00985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7" w:lineRule="atLeast"/>
        <w:ind w:left="3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навіть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якщо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інфікування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відбулося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ісля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вакцини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хвороба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протікає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легкій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985E65" w:rsidRPr="00985E65" w:rsidRDefault="00985E65" w:rsidP="00985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7" w:lineRule="atLeast"/>
        <w:ind w:left="3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знижує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ризик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виникнення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важких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ускладнень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інфекційних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захворювань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85E65" w:rsidRPr="00985E65" w:rsidRDefault="00985E65" w:rsidP="00985E65">
      <w:pPr>
        <w:shd w:val="clear" w:color="auto" w:fill="FFFFFF"/>
        <w:spacing w:after="1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85E6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Довідка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85E6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 xml:space="preserve">До </w:t>
      </w:r>
      <w:proofErr w:type="spellStart"/>
      <w:r w:rsidRPr="00985E6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відома</w:t>
      </w:r>
      <w:proofErr w:type="spellEnd"/>
      <w:r w:rsidRPr="00985E6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батьків</w:t>
      </w:r>
      <w:proofErr w:type="spellEnd"/>
      <w:r w:rsidRPr="00985E6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 xml:space="preserve">, вакцина </w:t>
      </w:r>
      <w:proofErr w:type="spellStart"/>
      <w:r w:rsidRPr="00985E6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проти</w:t>
      </w:r>
      <w:proofErr w:type="spellEnd"/>
      <w:r w:rsidRPr="00985E6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епідпаротиту</w:t>
      </w:r>
      <w:proofErr w:type="spellEnd"/>
      <w:r w:rsidRPr="00985E6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 xml:space="preserve"> (в </w:t>
      </w:r>
      <w:proofErr w:type="spellStart"/>
      <w:r w:rsidRPr="00985E6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народі</w:t>
      </w:r>
      <w:proofErr w:type="spellEnd"/>
      <w:r w:rsidRPr="00985E6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 xml:space="preserve"> свинка) </w:t>
      </w:r>
      <w:proofErr w:type="spellStart"/>
      <w:r w:rsidRPr="00985E6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є</w:t>
      </w:r>
      <w:proofErr w:type="spellEnd"/>
      <w:r w:rsidRPr="00985E6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 xml:space="preserve"> </w:t>
      </w:r>
      <w:proofErr w:type="spellStart"/>
      <w:proofErr w:type="gramStart"/>
      <w:r w:rsidRPr="00985E6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проф</w:t>
      </w:r>
      <w:proofErr w:type="gramEnd"/>
      <w:r w:rsidRPr="00985E6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ілактикою</w:t>
      </w:r>
      <w:proofErr w:type="spellEnd"/>
      <w:r w:rsidRPr="00985E6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можливого</w:t>
      </w:r>
      <w:proofErr w:type="spellEnd"/>
      <w:r w:rsidRPr="00985E6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ускладнення</w:t>
      </w:r>
      <w:proofErr w:type="spellEnd"/>
      <w:r w:rsidRPr="00985E6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 xml:space="preserve"> - </w:t>
      </w:r>
      <w:proofErr w:type="spellStart"/>
      <w:r w:rsidRPr="00985E6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безпліддя</w:t>
      </w:r>
      <w:proofErr w:type="spellEnd"/>
      <w:r w:rsidRPr="00985E6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 xml:space="preserve"> у </w:t>
      </w:r>
      <w:proofErr w:type="spellStart"/>
      <w:r w:rsidRPr="00985E6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хлопчиків</w:t>
      </w:r>
      <w:proofErr w:type="spellEnd"/>
      <w:r w:rsidRPr="00985E6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.</w:t>
      </w:r>
    </w:p>
    <w:p w:rsidR="00985E65" w:rsidRPr="00985E65" w:rsidRDefault="00985E65" w:rsidP="00985E65">
      <w:pPr>
        <w:pBdr>
          <w:top w:val="single" w:sz="4" w:space="3" w:color="CCCCCC"/>
          <w:left w:val="single" w:sz="4" w:space="7" w:color="CCCCCC"/>
          <w:bottom w:val="single" w:sz="4" w:space="3" w:color="CCCCCC"/>
          <w:right w:val="single" w:sz="4" w:space="7" w:color="CCCCCC"/>
        </w:pBdr>
        <w:shd w:val="clear" w:color="auto" w:fill="EEEEEE"/>
        <w:spacing w:after="160" w:line="333" w:lineRule="atLeast"/>
        <w:jc w:val="left"/>
        <w:outlineLvl w:val="1"/>
        <w:rPr>
          <w:rFonts w:ascii="inherit" w:eastAsia="Times New Roman" w:hAnsi="inherit" w:cs="Arial"/>
          <w:b/>
          <w:bCs/>
          <w:color w:val="333333"/>
          <w:lang w:eastAsia="ru-RU"/>
        </w:rPr>
      </w:pPr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>4. </w:t>
      </w:r>
      <w:proofErr w:type="spellStart"/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>Можливі</w:t>
      </w:r>
      <w:proofErr w:type="spellEnd"/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 xml:space="preserve"> </w:t>
      </w:r>
      <w:proofErr w:type="spellStart"/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>поствакцинальні</w:t>
      </w:r>
      <w:proofErr w:type="spellEnd"/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 xml:space="preserve"> </w:t>
      </w:r>
      <w:proofErr w:type="spellStart"/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>ускладнення</w:t>
      </w:r>
      <w:proofErr w:type="spellEnd"/>
    </w:p>
    <w:p w:rsidR="00985E65" w:rsidRPr="00985E65" w:rsidRDefault="00985E65" w:rsidP="00985E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7" w:lineRule="atLeast"/>
        <w:ind w:left="3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proofErr w:type="gram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ідвищення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температури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985E65" w:rsidRPr="00985E65" w:rsidRDefault="00985E65" w:rsidP="00985E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7" w:lineRule="atLeast"/>
        <w:ind w:left="3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порушення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сну;</w:t>
      </w:r>
    </w:p>
    <w:p w:rsidR="00985E65" w:rsidRPr="00985E65" w:rsidRDefault="00985E65" w:rsidP="00985E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7" w:lineRule="atLeast"/>
        <w:ind w:left="3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примхливість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малюка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985E65" w:rsidRPr="00985E65" w:rsidRDefault="00985E65" w:rsidP="00985E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7" w:lineRule="atLeast"/>
        <w:ind w:left="3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зниження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апетиту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985E65" w:rsidRPr="00985E65" w:rsidRDefault="00985E65" w:rsidP="00985E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7" w:lineRule="atLeast"/>
        <w:ind w:left="3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судоми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985E65" w:rsidRPr="00985E65" w:rsidRDefault="00985E65" w:rsidP="00985E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7" w:lineRule="atLeast"/>
        <w:ind w:left="3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локальне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почервоніння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 </w:t>
      </w:r>
      <w:proofErr w:type="spellStart"/>
      <w:proofErr w:type="gram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</w:t>
      </w:r>
      <w:proofErr w:type="gram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ісці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ін'єкції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85E65" w:rsidRPr="00985E65" w:rsidRDefault="00985E65" w:rsidP="00985E65">
      <w:pPr>
        <w:pBdr>
          <w:top w:val="single" w:sz="4" w:space="3" w:color="CCCCCC"/>
          <w:left w:val="single" w:sz="4" w:space="7" w:color="CCCCCC"/>
          <w:bottom w:val="single" w:sz="4" w:space="3" w:color="CCCCCC"/>
          <w:right w:val="single" w:sz="4" w:space="7" w:color="CCCCCC"/>
        </w:pBdr>
        <w:shd w:val="clear" w:color="auto" w:fill="EEEEEE"/>
        <w:spacing w:after="160" w:line="333" w:lineRule="atLeast"/>
        <w:jc w:val="left"/>
        <w:outlineLvl w:val="1"/>
        <w:rPr>
          <w:rFonts w:ascii="inherit" w:eastAsia="Times New Roman" w:hAnsi="inherit" w:cs="Arial"/>
          <w:b/>
          <w:bCs/>
          <w:color w:val="333333"/>
          <w:lang w:val="uk-UA" w:eastAsia="ru-RU"/>
        </w:rPr>
      </w:pPr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>5. </w:t>
      </w:r>
      <w:proofErr w:type="spellStart"/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>Чому</w:t>
      </w:r>
      <w:proofErr w:type="spellEnd"/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 xml:space="preserve"> </w:t>
      </w:r>
      <w:proofErr w:type="spellStart"/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>виникають</w:t>
      </w:r>
      <w:proofErr w:type="spellEnd"/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 xml:space="preserve"> </w:t>
      </w:r>
      <w:proofErr w:type="spellStart"/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>ускладнення</w:t>
      </w:r>
      <w:proofErr w:type="spellEnd"/>
    </w:p>
    <w:p w:rsidR="00985E65" w:rsidRPr="00985E65" w:rsidRDefault="00985E65" w:rsidP="00985E65">
      <w:pPr>
        <w:shd w:val="clear" w:color="auto" w:fill="FFFFFF"/>
        <w:spacing w:after="1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5E65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 xml:space="preserve">Ускладнення після вакцинації виникають із-за неправильної підготовки малюка. Наприклад, після консультації лікаря мами не відразу йдуть ставити щеплення своєму чаду, що ставить під загрозу успіх заходу. </w:t>
      </w:r>
      <w:r w:rsidRPr="00A54001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 xml:space="preserve">Або при шкірній реакції після ін'єкції, не розуміючи в чому причина, починають займатися самолікуванням, прикладаючи різні компреси.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Деколи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мами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ігнорують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відвідання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таких</w:t>
      </w:r>
      <w:proofErr w:type="gram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фахівців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як невропатолог, офтальмолог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т. д.</w:t>
      </w:r>
    </w:p>
    <w:p w:rsidR="00985E65" w:rsidRPr="00985E65" w:rsidRDefault="00985E65" w:rsidP="00985E65">
      <w:pPr>
        <w:pBdr>
          <w:top w:val="single" w:sz="4" w:space="3" w:color="CCCCCC"/>
          <w:left w:val="single" w:sz="4" w:space="7" w:color="CCCCCC"/>
          <w:bottom w:val="single" w:sz="4" w:space="3" w:color="CCCCCC"/>
          <w:right w:val="single" w:sz="4" w:space="7" w:color="CCCCCC"/>
        </w:pBdr>
        <w:shd w:val="clear" w:color="auto" w:fill="EEEEEE"/>
        <w:spacing w:after="160" w:line="333" w:lineRule="atLeast"/>
        <w:jc w:val="left"/>
        <w:outlineLvl w:val="1"/>
        <w:rPr>
          <w:rFonts w:ascii="inherit" w:eastAsia="Times New Roman" w:hAnsi="inherit" w:cs="Arial"/>
          <w:b/>
          <w:bCs/>
          <w:color w:val="333333"/>
          <w:lang w:eastAsia="ru-RU"/>
        </w:rPr>
      </w:pPr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 xml:space="preserve">6. Правила </w:t>
      </w:r>
      <w:proofErr w:type="spellStart"/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>вакцинації</w:t>
      </w:r>
      <w:proofErr w:type="spellEnd"/>
    </w:p>
    <w:p w:rsidR="00985E65" w:rsidRPr="00985E65" w:rsidRDefault="00985E65" w:rsidP="00985E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7" w:lineRule="atLeast"/>
        <w:ind w:left="3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Перед кожною вакциною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необхідна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консультація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педіатра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!</w:t>
      </w:r>
    </w:p>
    <w:p w:rsidR="00985E65" w:rsidRPr="00985E65" w:rsidRDefault="00985E65" w:rsidP="00985E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7" w:lineRule="atLeast"/>
        <w:ind w:left="3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Якщо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дитини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напередодні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вакцинації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з'явилися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виділення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носа, </w:t>
      </w:r>
      <w:proofErr w:type="spellStart"/>
      <w:proofErr w:type="gram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ідвищення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температури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кашель - вакцина в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цьому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випадку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переноситься до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повного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одужання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85E65" w:rsidRPr="00985E65" w:rsidRDefault="00985E65" w:rsidP="00985E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7" w:lineRule="atLeast"/>
        <w:ind w:left="3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випадку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неврологічних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проблем у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малюків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допуск до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вакцинації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необхідно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отримати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 невропатолога!</w:t>
      </w:r>
    </w:p>
    <w:p w:rsidR="00985E65" w:rsidRPr="00985E65" w:rsidRDefault="00985E65" w:rsidP="00985E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7" w:lineRule="atLeast"/>
        <w:ind w:left="3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Якщо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дитина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приймала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препарати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поліпшують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імунітет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навіть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гомеопатичні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препарати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обов'язково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повідомте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 </w:t>
      </w:r>
      <w:proofErr w:type="spellStart"/>
      <w:proofErr w:type="gram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ікаря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85E65" w:rsidRPr="00985E65" w:rsidRDefault="00985E65" w:rsidP="00985E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7" w:lineRule="atLeast"/>
        <w:ind w:left="3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Якщо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дитина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контактувала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інфекційними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хворими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обов'язково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повідомте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свого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педіатра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85E65" w:rsidRPr="00985E65" w:rsidRDefault="00985E65" w:rsidP="00985E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7" w:lineRule="atLeast"/>
        <w:ind w:left="3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Багатьма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педіатрами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рекомендується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ідготовка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вакцини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 3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дні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вона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полягає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прийомі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антигістамінних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препаратів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наприклад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Супрастину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85E65" w:rsidRPr="00985E65" w:rsidRDefault="00985E65" w:rsidP="00985E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7" w:lineRule="atLeast"/>
        <w:ind w:left="3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Слідкуйте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проведенням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процедури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а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саме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як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розпаковується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вакцина, де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зберігається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як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здійснюється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85E65" w:rsidRPr="00985E65" w:rsidRDefault="00985E65" w:rsidP="00985E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7" w:lineRule="atLeast"/>
        <w:ind w:left="3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Завжди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уточнюйте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медичних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працівників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які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можливі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поствакцинальні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реакції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як бути в </w:t>
      </w:r>
      <w:proofErr w:type="gram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таких</w:t>
      </w:r>
      <w:proofErr w:type="gram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випадках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85E65" w:rsidRPr="00985E65" w:rsidRDefault="00985E65" w:rsidP="00985E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7" w:lineRule="atLeast"/>
        <w:ind w:left="3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Якщо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ісля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вакцини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дитини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виникли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суттєві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зміни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місці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ін'єкції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загальному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стані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негайно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зверніться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лікаря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!</w:t>
      </w:r>
    </w:p>
    <w:p w:rsidR="00985E65" w:rsidRPr="00985E65" w:rsidRDefault="00985E65" w:rsidP="00985E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7" w:lineRule="atLeast"/>
        <w:ind w:left="3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Якщо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переживаєте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поствакцинальний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стан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своєї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дитини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пройдіть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додатково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консультацію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імунолога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85E65" w:rsidRPr="00985E65" w:rsidRDefault="00985E65" w:rsidP="00985E65">
      <w:pPr>
        <w:shd w:val="clear" w:color="auto" w:fill="FFFFFF"/>
        <w:spacing w:after="133"/>
        <w:jc w:val="left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</w:p>
    <w:p w:rsidR="00985E65" w:rsidRPr="00985E65" w:rsidRDefault="00985E65" w:rsidP="00985E65">
      <w:pPr>
        <w:shd w:val="clear" w:color="auto" w:fill="FFFFFF"/>
        <w:spacing w:after="1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85E6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Довідка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За статистикою у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період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1977-1999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було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зареєстровано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12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випадків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смертей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дітей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від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ускладнень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ісля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вакцини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на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відміну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від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періоду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1996 по 1998 померло 500 людей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від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захворювання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дифтерію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85E65" w:rsidRPr="00985E65" w:rsidRDefault="00985E65" w:rsidP="00985E65">
      <w:pPr>
        <w:pBdr>
          <w:top w:val="single" w:sz="4" w:space="3" w:color="CCCCCC"/>
          <w:left w:val="single" w:sz="4" w:space="7" w:color="CCCCCC"/>
          <w:bottom w:val="single" w:sz="4" w:space="3" w:color="CCCCCC"/>
          <w:right w:val="single" w:sz="4" w:space="7" w:color="CCCCCC"/>
        </w:pBdr>
        <w:shd w:val="clear" w:color="auto" w:fill="EEEEEE"/>
        <w:spacing w:after="160" w:line="333" w:lineRule="atLeast"/>
        <w:jc w:val="left"/>
        <w:outlineLvl w:val="1"/>
        <w:rPr>
          <w:rFonts w:ascii="inherit" w:eastAsia="Times New Roman" w:hAnsi="inherit" w:cs="Arial"/>
          <w:b/>
          <w:bCs/>
          <w:color w:val="333333"/>
          <w:lang w:eastAsia="ru-RU"/>
        </w:rPr>
      </w:pPr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lastRenderedPageBreak/>
        <w:t>7. </w:t>
      </w:r>
      <w:proofErr w:type="spellStart"/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>Виникає</w:t>
      </w:r>
      <w:proofErr w:type="spellEnd"/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 xml:space="preserve"> </w:t>
      </w:r>
      <w:proofErr w:type="spellStart"/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>питання</w:t>
      </w:r>
      <w:proofErr w:type="spellEnd"/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 xml:space="preserve">, </w:t>
      </w:r>
      <w:proofErr w:type="spellStart"/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>чому</w:t>
      </w:r>
      <w:proofErr w:type="spellEnd"/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 xml:space="preserve"> </w:t>
      </w:r>
      <w:proofErr w:type="spellStart"/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>сьогодні</w:t>
      </w:r>
      <w:proofErr w:type="spellEnd"/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 xml:space="preserve"> ми не </w:t>
      </w:r>
      <w:proofErr w:type="spellStart"/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>бачимо</w:t>
      </w:r>
      <w:proofErr w:type="spellEnd"/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 xml:space="preserve"> </w:t>
      </w:r>
      <w:proofErr w:type="spellStart"/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>очевидних</w:t>
      </w:r>
      <w:proofErr w:type="spellEnd"/>
      <w:r w:rsidRPr="00985E65">
        <w:rPr>
          <w:rFonts w:ascii="inherit" w:eastAsia="Times New Roman" w:hAnsi="inherit" w:cs="Arial"/>
          <w:b/>
          <w:bCs/>
          <w:color w:val="333333"/>
          <w:lang w:eastAsia="ru-RU"/>
        </w:rPr>
        <w:t xml:space="preserve"> речей?</w:t>
      </w:r>
    </w:p>
    <w:p w:rsidR="00985E65" w:rsidRPr="00D0224D" w:rsidRDefault="00985E65" w:rsidP="00985E65">
      <w:pPr>
        <w:shd w:val="clear" w:color="auto" w:fill="FFFFFF"/>
        <w:spacing w:after="133"/>
        <w:jc w:val="left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тепер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давайте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подумаємо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логічно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людство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 18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століття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потерпало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від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безкінечних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епідемій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суттєво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скорочував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тривалість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життя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знищувала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населення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цілих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країн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proofErr w:type="gram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ісля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впровадження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вакцинації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смертність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значно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знизилася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тим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самим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збільшилася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чисельність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населення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землі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Віспа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поліомієліт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кашлюк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тощо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хвороби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відносяться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 виду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інфекцій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які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переможені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медициною.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Однак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якщо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нехтувати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вакцинацією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захворювання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можуть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</w:t>
      </w:r>
      <w:proofErr w:type="gram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себе</w:t>
      </w:r>
      <w:proofErr w:type="gram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заявити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будь-який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момент.</w:t>
      </w:r>
    </w:p>
    <w:p w:rsidR="00985E65" w:rsidRPr="00722CC3" w:rsidRDefault="00985E65" w:rsidP="00985E65">
      <w:pPr>
        <w:shd w:val="clear" w:color="auto" w:fill="FFFFFF"/>
        <w:spacing w:after="133"/>
        <w:jc w:val="left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D0224D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 xml:space="preserve">Шановні мами, сьогодні ви маєте право вирішувати, чи потрібна імунізація вашій дитині, але пам'ятайте - це велика відповідальність. </w:t>
      </w:r>
      <w:r w:rsidRPr="00722CC3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Безвідповідальність може коштувати життя вашому малюкові або зробити його інвалідом.</w:t>
      </w:r>
    </w:p>
    <w:p w:rsidR="00985E65" w:rsidRPr="00985E65" w:rsidRDefault="00985E65" w:rsidP="00985E65">
      <w:pPr>
        <w:shd w:val="clear" w:color="auto" w:fill="FFFFFF"/>
        <w:spacing w:after="133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До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вакцинації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необхідно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поставитися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серйозно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тоді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можна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уникнути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багатьох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проблем. Не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вакцинований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малюк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іддається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атакою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патогенних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мікроорганізмів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із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зовнішнього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середовища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може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наступити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момент, коли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його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організм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зможе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впоратися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може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спровокувати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розвиток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хвороби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ускладненням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Для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прийняття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ішення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проконсультуйтеся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фахівцями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а не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сусідкою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подругою без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медичної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освіти</w:t>
      </w:r>
      <w:proofErr w:type="spellEnd"/>
      <w:r w:rsidRPr="00985E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85E65" w:rsidRPr="00985E65" w:rsidRDefault="00985E65" w:rsidP="00985E65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D6E11" w:rsidRDefault="006D6E11"/>
    <w:sectPr w:rsidR="006D6E11" w:rsidSect="00A5347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6BF5"/>
    <w:multiLevelType w:val="multilevel"/>
    <w:tmpl w:val="E0F2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47501"/>
    <w:multiLevelType w:val="multilevel"/>
    <w:tmpl w:val="D34A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12FCB"/>
    <w:multiLevelType w:val="multilevel"/>
    <w:tmpl w:val="9CE6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5E65"/>
    <w:rsid w:val="001577C0"/>
    <w:rsid w:val="0040454A"/>
    <w:rsid w:val="005344B6"/>
    <w:rsid w:val="0058674A"/>
    <w:rsid w:val="006D6E11"/>
    <w:rsid w:val="00722CC3"/>
    <w:rsid w:val="009702F7"/>
    <w:rsid w:val="00983275"/>
    <w:rsid w:val="00985E65"/>
    <w:rsid w:val="00A53479"/>
    <w:rsid w:val="00A54001"/>
    <w:rsid w:val="00A54E2D"/>
    <w:rsid w:val="00B136B7"/>
    <w:rsid w:val="00C066AB"/>
    <w:rsid w:val="00C14329"/>
    <w:rsid w:val="00D0224D"/>
    <w:rsid w:val="00DC1EBB"/>
    <w:rsid w:val="00E1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11"/>
  </w:style>
  <w:style w:type="paragraph" w:styleId="1">
    <w:name w:val="heading 1"/>
    <w:basedOn w:val="a"/>
    <w:link w:val="10"/>
    <w:uiPriority w:val="9"/>
    <w:qFormat/>
    <w:rsid w:val="00985E6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5E6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5E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ay">
    <w:name w:val="d_day"/>
    <w:basedOn w:val="a0"/>
    <w:rsid w:val="00985E65"/>
  </w:style>
  <w:style w:type="character" w:customStyle="1" w:styleId="dmonth">
    <w:name w:val="d_month"/>
    <w:basedOn w:val="a0"/>
    <w:rsid w:val="00985E65"/>
  </w:style>
  <w:style w:type="character" w:customStyle="1" w:styleId="linehit">
    <w:name w:val="line_hit"/>
    <w:basedOn w:val="a0"/>
    <w:rsid w:val="00985E65"/>
  </w:style>
  <w:style w:type="character" w:customStyle="1" w:styleId="current-rating">
    <w:name w:val="current-rating"/>
    <w:basedOn w:val="a0"/>
    <w:rsid w:val="00985E65"/>
  </w:style>
  <w:style w:type="character" w:customStyle="1" w:styleId="extravote-star">
    <w:name w:val="extravote-star"/>
    <w:basedOn w:val="a0"/>
    <w:rsid w:val="00985E65"/>
  </w:style>
  <w:style w:type="character" w:styleId="a3">
    <w:name w:val="Hyperlink"/>
    <w:basedOn w:val="a0"/>
    <w:uiPriority w:val="99"/>
    <w:semiHidden/>
    <w:unhideWhenUsed/>
    <w:rsid w:val="00985E65"/>
    <w:rPr>
      <w:color w:val="0000FF"/>
      <w:u w:val="single"/>
    </w:rPr>
  </w:style>
  <w:style w:type="character" w:customStyle="1" w:styleId="extravote-info">
    <w:name w:val="extravote-info"/>
    <w:basedOn w:val="a0"/>
    <w:rsid w:val="00985E65"/>
  </w:style>
  <w:style w:type="paragraph" w:styleId="a4">
    <w:name w:val="Normal (Web)"/>
    <w:basedOn w:val="a"/>
    <w:uiPriority w:val="99"/>
    <w:semiHidden/>
    <w:unhideWhenUsed/>
    <w:rsid w:val="00985E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85E65"/>
    <w:rPr>
      <w:i/>
      <w:iCs/>
    </w:rPr>
  </w:style>
  <w:style w:type="character" w:styleId="a6">
    <w:name w:val="Strong"/>
    <w:basedOn w:val="a0"/>
    <w:uiPriority w:val="22"/>
    <w:qFormat/>
    <w:rsid w:val="00985E65"/>
    <w:rPr>
      <w:b/>
      <w:bCs/>
    </w:rPr>
  </w:style>
  <w:style w:type="character" w:customStyle="1" w:styleId="jgjpllkxkaatx">
    <w:name w:val="jgjpllkxkaatx"/>
    <w:basedOn w:val="a0"/>
    <w:rsid w:val="00985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747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34380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035">
          <w:marLeft w:val="0"/>
          <w:marRight w:val="0"/>
          <w:marTop w:val="0"/>
          <w:marBottom w:val="0"/>
          <w:divBdr>
            <w:top w:val="single" w:sz="4" w:space="6" w:color="AAAAAA"/>
            <w:left w:val="single" w:sz="4" w:space="6" w:color="AAAAAA"/>
            <w:bottom w:val="single" w:sz="4" w:space="6" w:color="AAAAAA"/>
            <w:right w:val="single" w:sz="4" w:space="6" w:color="AAAAAA"/>
          </w:divBdr>
        </w:div>
        <w:div w:id="7963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60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20185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55516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04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27128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8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87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9953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3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3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36532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45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94615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995</Words>
  <Characters>5673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User</cp:lastModifiedBy>
  <cp:revision>6</cp:revision>
  <dcterms:created xsi:type="dcterms:W3CDTF">2018-11-23T11:02:00Z</dcterms:created>
  <dcterms:modified xsi:type="dcterms:W3CDTF">2018-11-26T12:16:00Z</dcterms:modified>
</cp:coreProperties>
</file>