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1" w:rsidRDefault="00F86CD1" w:rsidP="00F86CD1">
      <w:pPr>
        <w:pStyle w:val="1"/>
        <w:spacing w:before="0" w:after="251" w:line="335" w:lineRule="atLeast"/>
        <w:rPr>
          <w:rFonts w:ascii="Times New Roman" w:hAnsi="Times New Roman" w:cs="Times New Roman"/>
          <w:color w:val="595858"/>
          <w:sz w:val="32"/>
          <w:szCs w:val="32"/>
          <w:shd w:val="clear" w:color="auto" w:fill="FFFFFF"/>
          <w:lang w:val="uk-UA"/>
        </w:rPr>
      </w:pPr>
    </w:p>
    <w:p w:rsidR="00F86CD1" w:rsidRDefault="00F86CD1" w:rsidP="00F86CD1">
      <w:pPr>
        <w:pStyle w:val="1"/>
        <w:spacing w:before="0" w:after="251" w:line="335" w:lineRule="atLeast"/>
        <w:rPr>
          <w:rFonts w:ascii="Times New Roman" w:hAnsi="Times New Roman" w:cs="Times New Roman"/>
          <w:color w:val="595858"/>
          <w:sz w:val="32"/>
          <w:szCs w:val="32"/>
          <w:shd w:val="clear" w:color="auto" w:fill="FFFFFF"/>
          <w:lang w:val="uk-UA"/>
        </w:rPr>
      </w:pPr>
    </w:p>
    <w:p w:rsidR="008A5CC4" w:rsidRPr="00205C5E" w:rsidRDefault="008A5CC4" w:rsidP="00F86CD1">
      <w:pPr>
        <w:pStyle w:val="1"/>
        <w:spacing w:before="0" w:after="251" w:line="335" w:lineRule="atLeast"/>
        <w:jc w:val="center"/>
        <w:rPr>
          <w:rFonts w:ascii="Times New Roman" w:hAnsi="Times New Roman" w:cs="Times New Roman"/>
          <w:b w:val="0"/>
          <w:bCs w:val="0"/>
          <w:color w:val="155FE8"/>
          <w:sz w:val="32"/>
          <w:szCs w:val="32"/>
        </w:rPr>
      </w:pPr>
      <w:r w:rsidRPr="00205C5E">
        <w:rPr>
          <w:rFonts w:ascii="Times New Roman" w:hAnsi="Times New Roman" w:cs="Times New Roman"/>
          <w:color w:val="595858"/>
          <w:sz w:val="32"/>
          <w:szCs w:val="32"/>
          <w:shd w:val="clear" w:color="auto" w:fill="FFFFFF"/>
        </w:rPr>
        <w:t>ПОРАДИ БАТЬКАМ ЩОДО ХАРЧУВАННЯ ДИТИНИ ВДОМА У ВИХІДНІ ДНІ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Пам'ятайте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,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що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діти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мають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їсти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чотири-п'ять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разі</w:t>
      </w:r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</w:t>
      </w:r>
      <w:proofErr w:type="spellEnd"/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на</w:t>
      </w:r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день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із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перервою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в 3-4 год. Не давайте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між</w:t>
      </w:r>
      <w:proofErr w:type="spellEnd"/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прийомами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їжі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солодощі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.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Складайте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дитячий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раціон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так,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щоб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він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містив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у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достатній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кількості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білки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,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жири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,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вуглеводи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,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мікр</w:t>
      </w:r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-</w:t>
      </w:r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та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макроелементи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, а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також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вітаміни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.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Давайте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пити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чисту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воду. Соки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або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чаї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не</w:t>
      </w:r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замінять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її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в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раціоні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, на 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скільки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корисними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вони не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були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б.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Урізноманітнюйте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харчування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,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адже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його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одноманітність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призводить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до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зменшення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кількості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шлункового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соку. Як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наслідок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знижується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апетит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та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погіршується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засвоєння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їжі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.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Навчайте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раннього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віку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їсти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самостійно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.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Діліть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молодшого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дошкільного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віку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котлету та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рибу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на кусочки,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але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лише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</w:t>
      </w:r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ісля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того, як вона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побачить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готову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страву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.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Навчіть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їсти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м'ясо</w:t>
      </w:r>
      <w:proofErr w:type="spellEnd"/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та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рибу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разом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із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гарніром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.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Завжди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орієнтуйтеся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на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апетит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.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Ніколи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не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годуйте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насильно.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Пам'ятайте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,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що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зниження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апетиту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може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св</w:t>
      </w:r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ідчити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про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захворювання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.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</w:t>
      </w:r>
      <w:proofErr w:type="spellStart"/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</w:t>
      </w:r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ідтримуйте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у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дитини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перед та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під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час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їжі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гарний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настрій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.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Це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важливий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чинник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для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формування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хорошого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апетиту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.</w:t>
      </w:r>
    </w:p>
    <w:p w:rsidR="008A5CC4" w:rsidRPr="00205C5E" w:rsidRDefault="008A5CC4" w:rsidP="008A5CC4">
      <w:pPr>
        <w:pStyle w:val="1"/>
        <w:shd w:val="clear" w:color="auto" w:fill="FFFFFF"/>
        <w:spacing w:before="0" w:after="251" w:line="335" w:lineRule="atLeast"/>
        <w:rPr>
          <w:rFonts w:ascii="Times New Roman" w:hAnsi="Times New Roman" w:cs="Times New Roman"/>
          <w:b w:val="0"/>
          <w:bCs w:val="0"/>
          <w:color w:val="FF561B"/>
          <w:sz w:val="32"/>
          <w:szCs w:val="32"/>
        </w:rPr>
      </w:pPr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-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Дотримуйтеся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таких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орієнтовних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об'ємів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готових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страв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для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дітей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віком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від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трьох</w:t>
      </w:r>
      <w:proofErr w:type="spell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 xml:space="preserve"> до шести </w:t>
      </w:r>
      <w:proofErr w:type="spell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рокі</w:t>
      </w:r>
      <w:proofErr w:type="gramStart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в</w:t>
      </w:r>
      <w:proofErr w:type="spellEnd"/>
      <w:proofErr w:type="gramEnd"/>
      <w:r w:rsidRPr="00205C5E">
        <w:rPr>
          <w:rFonts w:ascii="Times New Roman" w:hAnsi="Times New Roman" w:cs="Times New Roman"/>
          <w:b w:val="0"/>
          <w:bCs w:val="0"/>
          <w:color w:val="595858"/>
          <w:sz w:val="32"/>
          <w:szCs w:val="32"/>
        </w:rPr>
        <w:t>:</w:t>
      </w:r>
    </w:p>
    <w:tbl>
      <w:tblPr>
        <w:tblW w:w="96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7"/>
        <w:gridCol w:w="2401"/>
        <w:gridCol w:w="2419"/>
        <w:gridCol w:w="2438"/>
      </w:tblGrid>
      <w:tr w:rsidR="008A5CC4" w:rsidRPr="00205C5E" w:rsidTr="00804D80">
        <w:trPr>
          <w:trHeight w:val="318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18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color w:val="595858"/>
                <w:sz w:val="32"/>
                <w:szCs w:val="32"/>
              </w:rPr>
              <w:t>Страви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18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color w:val="595858"/>
                <w:sz w:val="32"/>
                <w:szCs w:val="32"/>
              </w:rPr>
              <w:t>Об'є</w:t>
            </w:r>
            <w:proofErr w:type="gramStart"/>
            <w:r w:rsidRPr="00205C5E">
              <w:rPr>
                <w:rFonts w:ascii="Times New Roman" w:hAnsi="Times New Roman" w:cs="Times New Roman"/>
                <w:color w:val="595858"/>
                <w:sz w:val="32"/>
                <w:szCs w:val="32"/>
              </w:rPr>
              <w:t>м</w:t>
            </w:r>
            <w:proofErr w:type="spellEnd"/>
            <w:proofErr w:type="gramEnd"/>
            <w:r w:rsidRPr="00205C5E">
              <w:rPr>
                <w:rFonts w:ascii="Times New Roman" w:hAnsi="Times New Roman" w:cs="Times New Roman"/>
                <w:color w:val="595858"/>
                <w:sz w:val="32"/>
                <w:szCs w:val="32"/>
              </w:rPr>
              <w:t>, г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18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color w:val="595858"/>
                <w:sz w:val="32"/>
                <w:szCs w:val="32"/>
              </w:rPr>
              <w:t>Страви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18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color w:val="595858"/>
                <w:sz w:val="32"/>
                <w:szCs w:val="32"/>
              </w:rPr>
              <w:t>Об'є</w:t>
            </w:r>
            <w:proofErr w:type="gramStart"/>
            <w:r w:rsidRPr="00205C5E">
              <w:rPr>
                <w:rFonts w:ascii="Times New Roman" w:hAnsi="Times New Roman" w:cs="Times New Roman"/>
                <w:color w:val="595858"/>
                <w:sz w:val="32"/>
                <w:szCs w:val="32"/>
              </w:rPr>
              <w:t>м</w:t>
            </w:r>
            <w:proofErr w:type="spellEnd"/>
            <w:proofErr w:type="gramEnd"/>
            <w:r w:rsidRPr="00205C5E">
              <w:rPr>
                <w:rFonts w:ascii="Times New Roman" w:hAnsi="Times New Roman" w:cs="Times New Roman"/>
                <w:color w:val="595858"/>
                <w:sz w:val="32"/>
                <w:szCs w:val="32"/>
              </w:rPr>
              <w:t>, г</w:t>
            </w:r>
          </w:p>
        </w:tc>
      </w:tr>
      <w:tr w:rsidR="008A5CC4" w:rsidRPr="00205C5E" w:rsidTr="00804D80">
        <w:trPr>
          <w:trHeight w:val="653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м'ясні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 </w:t>
            </w: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або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 </w:t>
            </w: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рибні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 страви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70-100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фрукти</w:t>
            </w:r>
            <w:proofErr w:type="gram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,с</w:t>
            </w:r>
            <w:proofErr w:type="gram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оки</w:t>
            </w:r>
            <w:proofErr w:type="spellEnd"/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80-100</w:t>
            </w:r>
          </w:p>
        </w:tc>
      </w:tr>
      <w:tr w:rsidR="008A5CC4" w:rsidRPr="00205C5E" w:rsidTr="00804D80">
        <w:trPr>
          <w:trHeight w:val="285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28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гарніри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28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120-130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28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каші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, </w:t>
            </w: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овочеві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 страви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28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180-200</w:t>
            </w:r>
          </w:p>
        </w:tc>
      </w:tr>
      <w:tr w:rsidR="008A5CC4" w:rsidRPr="00205C5E" w:rsidTr="00804D80">
        <w:trPr>
          <w:trHeight w:val="536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салати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40-50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супи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, </w:t>
            </w: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борщі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, </w:t>
            </w: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lastRenderedPageBreak/>
              <w:t>бульйони</w:t>
            </w:r>
            <w:proofErr w:type="spellEnd"/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lastRenderedPageBreak/>
              <w:t>150-200</w:t>
            </w:r>
          </w:p>
        </w:tc>
      </w:tr>
      <w:tr w:rsidR="008A5CC4" w:rsidRPr="00205C5E" w:rsidTr="00804D80">
        <w:trPr>
          <w:trHeight w:val="536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lastRenderedPageBreak/>
              <w:t xml:space="preserve">чай, молоко, какао, </w:t>
            </w: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кефі</w:t>
            </w:r>
            <w:proofErr w:type="gram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150-180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хліб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 </w:t>
            </w: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житній</w:t>
            </w:r>
            <w:proofErr w:type="spellEnd"/>
          </w:p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Style w:val="a3"/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(на день)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50-60</w:t>
            </w:r>
          </w:p>
        </w:tc>
      </w:tr>
      <w:tr w:rsidR="008A5CC4" w:rsidRPr="00205C5E" w:rsidTr="00804D80">
        <w:trPr>
          <w:trHeight w:val="854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компоти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, </w:t>
            </w: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киселі</w:t>
            </w:r>
            <w:proofErr w:type="spellEnd"/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120-180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хліб</w:t>
            </w:r>
            <w:proofErr w:type="spellEnd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 xml:space="preserve"> </w:t>
            </w:r>
            <w:proofErr w:type="spell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пшенични</w:t>
            </w:r>
            <w:proofErr w:type="gramStart"/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й</w:t>
            </w:r>
            <w:proofErr w:type="spellEnd"/>
            <w:r w:rsidRPr="00205C5E">
              <w:rPr>
                <w:rStyle w:val="a3"/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(</w:t>
            </w:r>
            <w:proofErr w:type="gramEnd"/>
            <w:r w:rsidRPr="00205C5E">
              <w:rPr>
                <w:rStyle w:val="a3"/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на день)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CC4" w:rsidRPr="00205C5E" w:rsidRDefault="008A5CC4" w:rsidP="00804D80">
            <w:pPr>
              <w:pStyle w:val="1"/>
              <w:spacing w:before="0" w:after="251" w:line="335" w:lineRule="atLeast"/>
              <w:rPr>
                <w:rFonts w:ascii="Times New Roman" w:hAnsi="Times New Roman" w:cs="Times New Roman"/>
                <w:b w:val="0"/>
                <w:bCs w:val="0"/>
                <w:color w:val="FF561B"/>
                <w:sz w:val="32"/>
                <w:szCs w:val="32"/>
              </w:rPr>
            </w:pPr>
            <w:r w:rsidRPr="00205C5E">
              <w:rPr>
                <w:rFonts w:ascii="Times New Roman" w:hAnsi="Times New Roman" w:cs="Times New Roman"/>
                <w:b w:val="0"/>
                <w:bCs w:val="0"/>
                <w:color w:val="595858"/>
                <w:sz w:val="32"/>
                <w:szCs w:val="32"/>
              </w:rPr>
              <w:t>100-110</w:t>
            </w:r>
          </w:p>
        </w:tc>
      </w:tr>
    </w:tbl>
    <w:p w:rsidR="002C6478" w:rsidRDefault="002C6478"/>
    <w:sectPr w:rsidR="002C6478" w:rsidSect="00205C5E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591"/>
    <w:multiLevelType w:val="multilevel"/>
    <w:tmpl w:val="F790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CC4"/>
    <w:rsid w:val="002C6478"/>
    <w:rsid w:val="008A5CC4"/>
    <w:rsid w:val="00A55D10"/>
    <w:rsid w:val="00F8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4"/>
  </w:style>
  <w:style w:type="paragraph" w:styleId="1">
    <w:name w:val="heading 1"/>
    <w:basedOn w:val="a"/>
    <w:next w:val="a"/>
    <w:link w:val="10"/>
    <w:uiPriority w:val="9"/>
    <w:qFormat/>
    <w:rsid w:val="008A5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A5C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A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2020-12-09T09:38:00Z</dcterms:created>
  <dcterms:modified xsi:type="dcterms:W3CDTF">2020-12-09T09:55:00Z</dcterms:modified>
</cp:coreProperties>
</file>